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54" w:rsidRDefault="00F61D54" w:rsidP="00417B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приема</w:t>
      </w:r>
    </w:p>
    <w:p w:rsidR="00F61D54" w:rsidRDefault="00F61D54" w:rsidP="00417B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9D" w:rsidRDefault="00FB099D" w:rsidP="00417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ИЗВЛЕЧЕНИЕ ИЗ ПРАВИЛ ПРИЕМА</w:t>
      </w:r>
      <w:r w:rsidRPr="00AF07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17BA6" w:rsidRPr="00F57FC9">
        <w:rPr>
          <w:rFonts w:ascii="Times New Roman" w:hAnsi="Times New Roman" w:cs="Times New Roman"/>
          <w:b/>
          <w:sz w:val="28"/>
          <w:szCs w:val="28"/>
        </w:rPr>
        <w:t>ОАНО ВО «</w:t>
      </w:r>
      <w:proofErr w:type="spellStart"/>
      <w:r w:rsidR="00417BA6" w:rsidRPr="00F57FC9">
        <w:rPr>
          <w:rFonts w:ascii="Times New Roman" w:hAnsi="Times New Roman" w:cs="Times New Roman"/>
          <w:b/>
          <w:sz w:val="28"/>
          <w:szCs w:val="28"/>
        </w:rPr>
        <w:t>ВУиТ</w:t>
      </w:r>
      <w:proofErr w:type="spellEnd"/>
      <w:r w:rsidR="00417BA6" w:rsidRPr="00F57F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F077C">
        <w:rPr>
          <w:rFonts w:ascii="Times New Roman" w:hAnsi="Times New Roman" w:cs="Times New Roman"/>
          <w:b/>
          <w:sz w:val="28"/>
          <w:szCs w:val="28"/>
        </w:rPr>
        <w:t>НА 202</w:t>
      </w:r>
      <w:r w:rsidR="0026297F">
        <w:rPr>
          <w:rFonts w:ascii="Times New Roman" w:hAnsi="Times New Roman" w:cs="Times New Roman"/>
          <w:b/>
          <w:sz w:val="28"/>
          <w:szCs w:val="28"/>
        </w:rPr>
        <w:t>3</w:t>
      </w:r>
      <w:r w:rsidRPr="00AF077C">
        <w:rPr>
          <w:rFonts w:ascii="Times New Roman" w:hAnsi="Times New Roman" w:cs="Times New Roman"/>
          <w:b/>
          <w:sz w:val="28"/>
          <w:szCs w:val="28"/>
        </w:rPr>
        <w:t>/202</w:t>
      </w:r>
      <w:r w:rsidR="0026297F">
        <w:rPr>
          <w:rFonts w:ascii="Times New Roman" w:hAnsi="Times New Roman" w:cs="Times New Roman"/>
          <w:b/>
          <w:sz w:val="28"/>
          <w:szCs w:val="28"/>
        </w:rPr>
        <w:t>4</w:t>
      </w:r>
      <w:r w:rsidRPr="00AF077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B099D" w:rsidRDefault="00FB099D" w:rsidP="00FB0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8F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79. При приеме на обучение в рамках контрольных цифр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всем формам обучения: </w:t>
      </w:r>
    </w:p>
    <w:p w:rsidR="00C4688F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1) 27 июля осуществляется публикация конкурсных списков; </w:t>
      </w:r>
    </w:p>
    <w:p w:rsidR="00C4688F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2) зачисление проводится в 2 этапа: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28 - 30 июля проводится этап приоритетного зачисления, на котором осуществляется зачисление лиц, поступающих без вступительных испытаний в соответствии с частью 4 и (или) 12 статьи 71 Федерального закона № 273-ФЗ, поступающих на места в пределах квот: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3 - 9 августа проводится основной этап зачисления,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 в соответствии с частью 4 и (или) 12 статьи 71 Федерального закона № 273-ФЗ (далее - основные конкурсные места);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 3) на каждом этапе зачисления устанавливается день завершения выставления отметок об оригинале и приема оригинала от лиц, подлежащих зачислению на этом этапе: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на этапе приоритетного зачисления - 28 июля;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на основном этапе зачисления - 3 августа;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Сроки завершения приема документов от поступающих с прохождением вступительных испытаний, проводимых организациями высшего образования самостоятельно, устанавливаются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3(1) выставление отметок о представлении оригинала на ЕПГУ (прием оригиналов документов установленного образца) завершается в 12:00 по московскому времени в дни, установленные подпунктом 3 настоящего пункта;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4) издание приказа (приказов) о зачислении осуществляется: на этапе приоритетного зачисления – 29 июля или 30 июля;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на основном этапе зачисления – не ранее 4 августа и не позднее 9 августа;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>» самостоятельно устанавливает сроки приема, за исключением следующих сроков, которые устанавливаются вузом в соответствии с настоящим пунктом: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а) при приеме на обучение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всем формам обучения: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lastRenderedPageBreak/>
        <w:t>по очной, очно-заочной, заочной формам обучения по договорам об оказании платных образовательных услуг срок начала приема документов, необходимых для поступления в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 - 23 мая;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20 июля –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20 июля - срок завершения приема документов от поступающих на обучение с прохождением иных вступительных испытаний,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25 июля - срок завершения приема документов от поступающих на обучение без прохождения вступительных испытаний, проводимых вузом самостоятельно, в том числе от поступающих без вступительных испытаний (далее – день завершения приема документов);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25 июля – срок завершения вступительных испытаний,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 от поступающих на обучение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 по всем формам обучения – 20 августа;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При приеме на обучение по всем формам обучения по договорам об оказании платных образовательных услуг, срок начало учебного года с 1 сентября устанавливаются следующие сроки: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б)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срок начала приема документов, необходимых для поступления в вуз - 23 мая;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20 августа –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20 августа - срок завершения приема документов от поступающих на обучение с прохождением иных вступительных испытаний,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20 августа - срок завершения приема документов от поступающих на обучение без прохождения вступительных испытаний, проводимых вузом самостоятельно, в том числе от поступающих без вступительных испытаний (далее – день завершения приема документов);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29 августа – срок завершения вступительных испытаний,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lastRenderedPageBreak/>
        <w:t xml:space="preserve">20 августа срок завершения приема документов от поступающих на обучение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 по всем формам обучения;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30 августа – день завершения приема оригинала от лиц, подлежащих зачислению на этом этапе;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30 августа – срок завершения приема заявлений о согласии на зачисление;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31 августа – приказ о зачислении лиц, прошедших вступительные испытания, давших согласие на зачисление.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При приеме на обучение по очно-заочной и заочной формам обучения по договорам об оказании платных образовательных услуг, срок начало учебного года с 1 октября устанавливаются следующие сроки: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срок начала приема документов, необходимых для поступления в вуз - 23 мая;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20 сентября –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20 сентября - срок завершения приема документов от поступающих на обучение с прохождением иных вступительных испытаний,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20 сентября - срок завершения приема документов от поступающих на обучение без прохождения вступительных испытаний, проводимых вузом самостоятельно, в том числе от поступающих без вступительных испытаний (далее – день завершения приема документов);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сентября – срок завершения вступительных испытаний,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сентября – день завершения приема оригинала от лиц, подлежащих зачислению на этом этапе;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сентября – срок завершения приема заявлений о согласии на зачисление;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20 сентября - срок завершения приема документов от поступающих на обучение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 по очно-заочной и заочной формам обучения;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30 сентября – приказ о зачислении лиц, прошедших вступительные испытания, давших согласие на зачисление.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При приеме на обучение по очно-заочной и заочной формам обучения по договорам об оказании платных образовательных услуг, срок начало учебного года с 8 января </w:t>
      </w:r>
      <w:r w:rsidRPr="00C4688F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устанавливаются следующие сроки: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срок начала приема документов, необходимых для поступления в вуз – 13 ноября;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19 декабря –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19 декабря - срок завершения приема документов от поступающих на обучение с прохождением иных вступительных испытаний,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19 декабря - срок завершения приема документов от поступающих на обучение без прохождения вступительных испытаний, проводимых вузом самостоятельно, в том числе от поступающих без вступительных испытаний (далее – день завершения приема документов);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27 декабря – срок завершения вступительных испытаний,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декабря – день завершения приема оригинала от лиц, подлежащих зачислению на этом этапе;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декабря – срок завершения приема заявлений о согласии на зачисление;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19 декабря - срок завершения приема документов от поступающих на обучение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 по очно-заочной и заочной формам обучения;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29 декабря – приказ о зачислении лиц, прошедших вступительные испытания, давших согласие на зачисление.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При приеме на обучение по очно-заочной и заочной формам обучения по договорам об оказании платных образовательных услуг, срок начало учебного года с 1 марта устанавливаются следующие сроки: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срок начала приема документов, необходимых для поступления в вуз – 15 января;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19 февраля –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19 февраля - срок завершения приема документов от поступающих на обучение с прохождением иных вступительных испытаний, ОАНО ВО «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»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19 февраля - срок завершения приема документов от поступающих на обучение без прохождения вступительных испытаний, проводимых вузом самостоятельно, в том числе </w:t>
      </w:r>
      <w:r w:rsidRPr="00C4688F">
        <w:rPr>
          <w:rFonts w:ascii="Times New Roman" w:hAnsi="Times New Roman" w:cs="Times New Roman"/>
          <w:sz w:val="24"/>
          <w:szCs w:val="24"/>
        </w:rPr>
        <w:lastRenderedPageBreak/>
        <w:t xml:space="preserve">от поступающих без вступительных испытаний (далее – день завершения приема документов);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26 февраля – срок завершения вступительных испытаний, проводимых вузом самостоятельно;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февраля – день завершения приема оригинала от лиц, подлежащих зачислению на этом этапе;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28 февраля – срок завершения приема заявлений о согласии на зачисление;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19 февраля - срок завершения приема документов от поступающих на обучение по программам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и программа </w:t>
      </w:r>
      <w:proofErr w:type="spellStart"/>
      <w:r w:rsidRPr="00C4688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4688F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 по очно-заочной и заочной формам обучения;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29 февраля – приказ о зачислении лиц, прошедших вступительные испытания, давших согласие на зачисление.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>5) на каждом этапе зачисления вуз определяет наиболее высокий приоритет зачисления, по которому поступающий проходит по конкурсу (далее – высший приоритет);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6) на этапе приоритетного зачисления: </w:t>
      </w:r>
    </w:p>
    <w:p w:rsidR="00230CB4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а) в случае если высший приоритет является приоритетом целевой квоты поступающий зачисляется на места в пределах целевой квоты; </w:t>
      </w:r>
    </w:p>
    <w:p w:rsidR="009024CB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б) в случае если высший приоритет является приоритетом иных мест: поступающий, который проходит по конкурсу на основные места в рамках контрольных цифр без вступительных испытаний, зачисляется на указанные места; поступающий, который не участвует в конкурсе (не проходит по конкурсу) на основные места в рамках контрольных цифр без вступительных испытаний и проходит по конкурсу на места в пределах отдельной квоты, зачисляется на места в пределах отдельной квоты; поступающий, который не участвует в конкурсе (не проходит по конкурсу) на основные места в рамках контрольных цифр без вступительных испытаний и на места в пределах отдельной квоты и проходит по конкурсу на места в пределах особой квоты, зачисляется на места в пределах особой квоты; </w:t>
      </w:r>
    </w:p>
    <w:p w:rsidR="009024CB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в) при выделении одной или нескольких совмещенных квот вуз самостоятельно устанавливает очередность зачисления на места в пределах каждой совмещенной квоты; </w:t>
      </w:r>
    </w:p>
    <w:p w:rsidR="009024CB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7) лица, зачисленные на места в пределах особой квоты и отдельной квоты, а также на места в пределах совмещенной квоты, места которой относятся к особой квоте и отдельной квоте, исключаются из конкурсных списков на основные конкурсные места по условиям поступления, указанным в подпунктах 1-3 пункта 7 Порядка, по которым они зачислены на места в пределах указанных квот; </w:t>
      </w:r>
    </w:p>
    <w:p w:rsidR="009024CB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8) в случае если поступающий, зачисленный на этапе приоритетного зачисления, хочет на основном этапе зачисления быть зачисленным на основные места в рамках </w:t>
      </w:r>
      <w:r w:rsidRPr="00C4688F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контрольных цифр в ту же организацию высшего образования, он не позднее дня завершения выставления отметок об оригинале и приема оригинала на основном этапе зачисления подает заявление об отказе от зачисления, проведенного на этапе приоритетного зачисления. Лица, которые зачислены на этапе приоритетного зачисления и до дня завершения выставления отметок об оригинале и приема оригинала на основном этапе зачисления включительно не подали заявление об отказе от зачисления, не подлежат зачислению на основном этапе зачисления; </w:t>
      </w:r>
    </w:p>
    <w:p w:rsidR="009024CB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9) в случае если поступающий, зачисленный на этапе приоритетного зачисления, хочет на основном этапе зачисления быть зачисленным на основные места в рамках контрольных цифр в иную организацию высшего образования, он не позднее дня завершения выставления отметок об оригинале и приема оригинала на основном этапе зачисления подает в организацию высшего образования, в которую он зачислен на этапе приоритетного зачисления, заявление об отзыве оригинала с одновременной подачей заявления об отказе от зачисления либо заявление об отзыве документов; </w:t>
      </w:r>
    </w:p>
    <w:p w:rsidR="009024CB" w:rsidRDefault="00C4688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8F">
        <w:rPr>
          <w:rFonts w:ascii="Times New Roman" w:hAnsi="Times New Roman" w:cs="Times New Roman"/>
          <w:sz w:val="24"/>
          <w:szCs w:val="24"/>
        </w:rPr>
        <w:t xml:space="preserve">10) незаполненные места в пределах совмещенной квоты по решению организации используются как места одной или нескольких квот, к которым относятся места совмещенной квоты; </w:t>
      </w:r>
    </w:p>
    <w:p w:rsidR="00F64D6D" w:rsidRPr="00C4688F" w:rsidRDefault="00C4688F" w:rsidP="00C468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688F">
        <w:rPr>
          <w:rFonts w:ascii="Times New Roman" w:hAnsi="Times New Roman" w:cs="Times New Roman"/>
          <w:sz w:val="24"/>
          <w:szCs w:val="24"/>
        </w:rPr>
        <w:t>11) места, которые освободились в связи с тем, что лица, зачисленные на этапе приоритетного зачисления, исключены из числа зачисленных, добавляются к основным конкурсным местам.</w:t>
      </w:r>
    </w:p>
    <w:p w:rsidR="008F557F" w:rsidRPr="00C4688F" w:rsidRDefault="008F557F" w:rsidP="00C46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557F" w:rsidRPr="00C4688F" w:rsidSect="002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6A6"/>
    <w:multiLevelType w:val="hybridMultilevel"/>
    <w:tmpl w:val="C2C6AD7C"/>
    <w:lvl w:ilvl="0" w:tplc="79A4FFE6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25A272F1"/>
    <w:multiLevelType w:val="hybridMultilevel"/>
    <w:tmpl w:val="A8F67BC0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26316AB6"/>
    <w:multiLevelType w:val="hybridMultilevel"/>
    <w:tmpl w:val="8BAAA3B0"/>
    <w:lvl w:ilvl="0" w:tplc="A412B58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8183D2C"/>
    <w:multiLevelType w:val="hybridMultilevel"/>
    <w:tmpl w:val="497EB74A"/>
    <w:lvl w:ilvl="0" w:tplc="80A228D2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451C0748"/>
    <w:multiLevelType w:val="hybridMultilevel"/>
    <w:tmpl w:val="C2B2BCA2"/>
    <w:lvl w:ilvl="0" w:tplc="6BA897C4">
      <w:start w:val="7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DB2E57"/>
    <w:multiLevelType w:val="hybridMultilevel"/>
    <w:tmpl w:val="EFDA2C5A"/>
    <w:lvl w:ilvl="0" w:tplc="EA927ACE">
      <w:start w:val="9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CA0D50A">
      <w:start w:val="1"/>
      <w:numFmt w:val="lowerLetter"/>
      <w:lvlText w:val="%2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1EC1724">
      <w:start w:val="1"/>
      <w:numFmt w:val="lowerRoman"/>
      <w:lvlText w:val="%3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3BC05E2">
      <w:start w:val="1"/>
      <w:numFmt w:val="decimal"/>
      <w:lvlText w:val="%4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0700A02">
      <w:start w:val="1"/>
      <w:numFmt w:val="lowerLetter"/>
      <w:lvlText w:val="%5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17E8952">
      <w:start w:val="1"/>
      <w:numFmt w:val="lowerRoman"/>
      <w:lvlText w:val="%6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74461BC">
      <w:start w:val="1"/>
      <w:numFmt w:val="decimal"/>
      <w:lvlText w:val="%7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D7629EA">
      <w:start w:val="1"/>
      <w:numFmt w:val="lowerLetter"/>
      <w:lvlText w:val="%8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722389A">
      <w:start w:val="1"/>
      <w:numFmt w:val="lowerRoman"/>
      <w:lvlText w:val="%9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6725362B"/>
    <w:multiLevelType w:val="hybridMultilevel"/>
    <w:tmpl w:val="9FCCC644"/>
    <w:lvl w:ilvl="0" w:tplc="1116E1E4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 w15:restartNumberingAfterBreak="0">
    <w:nsid w:val="6D924F6C"/>
    <w:multiLevelType w:val="hybridMultilevel"/>
    <w:tmpl w:val="9C84201E"/>
    <w:lvl w:ilvl="0" w:tplc="CFDA8096">
      <w:start w:val="7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A10644"/>
    <w:multiLevelType w:val="hybridMultilevel"/>
    <w:tmpl w:val="69127684"/>
    <w:lvl w:ilvl="0" w:tplc="3D64B454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7F1353EE"/>
    <w:multiLevelType w:val="hybridMultilevel"/>
    <w:tmpl w:val="74DC8286"/>
    <w:lvl w:ilvl="0" w:tplc="F3300416">
      <w:start w:val="1"/>
      <w:numFmt w:val="decimal"/>
      <w:lvlText w:val="%1)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995E1078">
      <w:numFmt w:val="bullet"/>
      <w:lvlText w:val="•"/>
      <w:lvlJc w:val="left"/>
      <w:pPr>
        <w:ind w:left="2212" w:hanging="260"/>
      </w:pPr>
      <w:rPr>
        <w:rFonts w:hint="default"/>
      </w:rPr>
    </w:lvl>
    <w:lvl w:ilvl="2" w:tplc="4CE6A05E">
      <w:numFmt w:val="bullet"/>
      <w:lvlText w:val="•"/>
      <w:lvlJc w:val="left"/>
      <w:pPr>
        <w:ind w:left="3165" w:hanging="260"/>
      </w:pPr>
      <w:rPr>
        <w:rFonts w:hint="default"/>
      </w:rPr>
    </w:lvl>
    <w:lvl w:ilvl="3" w:tplc="DDE2B252">
      <w:numFmt w:val="bullet"/>
      <w:lvlText w:val="•"/>
      <w:lvlJc w:val="left"/>
      <w:pPr>
        <w:ind w:left="4117" w:hanging="260"/>
      </w:pPr>
      <w:rPr>
        <w:rFonts w:hint="default"/>
      </w:rPr>
    </w:lvl>
    <w:lvl w:ilvl="4" w:tplc="7DFC92CC">
      <w:numFmt w:val="bullet"/>
      <w:lvlText w:val="•"/>
      <w:lvlJc w:val="left"/>
      <w:pPr>
        <w:ind w:left="5070" w:hanging="260"/>
      </w:pPr>
      <w:rPr>
        <w:rFonts w:hint="default"/>
      </w:rPr>
    </w:lvl>
    <w:lvl w:ilvl="5" w:tplc="3ED86620">
      <w:numFmt w:val="bullet"/>
      <w:lvlText w:val="•"/>
      <w:lvlJc w:val="left"/>
      <w:pPr>
        <w:ind w:left="6023" w:hanging="260"/>
      </w:pPr>
      <w:rPr>
        <w:rFonts w:hint="default"/>
      </w:rPr>
    </w:lvl>
    <w:lvl w:ilvl="6" w:tplc="6BA65A9C">
      <w:numFmt w:val="bullet"/>
      <w:lvlText w:val="•"/>
      <w:lvlJc w:val="left"/>
      <w:pPr>
        <w:ind w:left="6975" w:hanging="260"/>
      </w:pPr>
      <w:rPr>
        <w:rFonts w:hint="default"/>
      </w:rPr>
    </w:lvl>
    <w:lvl w:ilvl="7" w:tplc="AA9A7EA4">
      <w:numFmt w:val="bullet"/>
      <w:lvlText w:val="•"/>
      <w:lvlJc w:val="left"/>
      <w:pPr>
        <w:ind w:left="7928" w:hanging="260"/>
      </w:pPr>
      <w:rPr>
        <w:rFonts w:hint="default"/>
      </w:rPr>
    </w:lvl>
    <w:lvl w:ilvl="8" w:tplc="D28AA7C8">
      <w:numFmt w:val="bullet"/>
      <w:lvlText w:val="•"/>
      <w:lvlJc w:val="left"/>
      <w:pPr>
        <w:ind w:left="8881" w:hanging="2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37"/>
    <w:rsid w:val="00230CB4"/>
    <w:rsid w:val="002622B7"/>
    <w:rsid w:val="0026297F"/>
    <w:rsid w:val="0026542F"/>
    <w:rsid w:val="00293237"/>
    <w:rsid w:val="002F2F8B"/>
    <w:rsid w:val="003438F6"/>
    <w:rsid w:val="00417BA6"/>
    <w:rsid w:val="004C1823"/>
    <w:rsid w:val="004E132D"/>
    <w:rsid w:val="00896F5E"/>
    <w:rsid w:val="008F557F"/>
    <w:rsid w:val="009024CB"/>
    <w:rsid w:val="00C4688F"/>
    <w:rsid w:val="00DB3167"/>
    <w:rsid w:val="00F61D54"/>
    <w:rsid w:val="00F64D6D"/>
    <w:rsid w:val="00FB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7464"/>
  <w15:docId w15:val="{75205DD7-6589-46DC-827C-53C99C5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9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89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9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6297F"/>
    <w:pPr>
      <w:widowControl w:val="0"/>
      <w:autoSpaceDE w:val="0"/>
      <w:autoSpaceDN w:val="0"/>
      <w:spacing w:after="0" w:line="240" w:lineRule="auto"/>
      <w:ind w:left="859" w:firstLine="542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438F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38F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Андреева</dc:creator>
  <cp:lastModifiedBy>Светлана Кукина</cp:lastModifiedBy>
  <cp:revision>2</cp:revision>
  <dcterms:created xsi:type="dcterms:W3CDTF">2023-04-18T05:30:00Z</dcterms:created>
  <dcterms:modified xsi:type="dcterms:W3CDTF">2023-04-18T05:30:00Z</dcterms:modified>
</cp:coreProperties>
</file>